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FF9E" w14:textId="77777777" w:rsidR="00BF6B51" w:rsidRPr="00BF6B51" w:rsidRDefault="00BF6B51" w:rsidP="00BF6B51">
      <w:pPr>
        <w:tabs>
          <w:tab w:val="left" w:pos="2552"/>
        </w:tabs>
        <w:spacing w:after="0" w:line="240" w:lineRule="auto"/>
        <w:jc w:val="center"/>
        <w:rPr>
          <w:rFonts w:ascii="Triod" w:hAnsi="Triod"/>
          <w:color w:val="FF0000"/>
          <w:sz w:val="48"/>
          <w:szCs w:val="44"/>
        </w:rPr>
      </w:pPr>
      <w:r w:rsidRPr="00BF6B51">
        <w:rPr>
          <w:rFonts w:ascii="Triod" w:hAnsi="Triod"/>
          <w:color w:val="FF0000"/>
          <w:sz w:val="48"/>
          <w:szCs w:val="44"/>
        </w:rPr>
        <w:t>Дорогие братия и сестры!</w:t>
      </w:r>
    </w:p>
    <w:p w14:paraId="511F35B3" w14:textId="77777777" w:rsidR="00BF6B51" w:rsidRPr="00BF6B51" w:rsidRDefault="00BF6B51" w:rsidP="00BF6B51">
      <w:pPr>
        <w:spacing w:after="0" w:line="240" w:lineRule="auto"/>
        <w:jc w:val="center"/>
        <w:rPr>
          <w:rFonts w:ascii="Triod" w:hAnsi="Triod"/>
          <w:sz w:val="36"/>
          <w:szCs w:val="44"/>
          <w:u w:val="single"/>
        </w:rPr>
      </w:pPr>
      <w:r w:rsidRPr="00BF6B51">
        <w:rPr>
          <w:rFonts w:ascii="Triod" w:hAnsi="Triod"/>
          <w:color w:val="FF0000"/>
          <w:sz w:val="36"/>
          <w:szCs w:val="44"/>
          <w:u w:val="single"/>
        </w:rPr>
        <w:t>Для участия в Таинстве Крещения необходимо:</w:t>
      </w:r>
    </w:p>
    <w:p w14:paraId="355C040C" w14:textId="77777777" w:rsidR="00BF6B51" w:rsidRPr="00BF6B51" w:rsidRDefault="00BF6B51" w:rsidP="00BF6B5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 xml:space="preserve">Пройти </w:t>
      </w:r>
      <w:proofErr w:type="spellStart"/>
      <w:r w:rsidRPr="00BF6B51">
        <w:rPr>
          <w:rFonts w:ascii="Triod" w:hAnsi="Triod"/>
          <w:color w:val="FF0000"/>
          <w:sz w:val="32"/>
          <w:szCs w:val="44"/>
        </w:rPr>
        <w:t>огласительные</w:t>
      </w:r>
      <w:proofErr w:type="spellEnd"/>
      <w:r w:rsidRPr="00BF6B51">
        <w:rPr>
          <w:rFonts w:ascii="Triod" w:hAnsi="Triod"/>
          <w:color w:val="FF0000"/>
          <w:sz w:val="32"/>
          <w:szCs w:val="44"/>
        </w:rPr>
        <w:t xml:space="preserve"> беседы</w:t>
      </w:r>
      <w:r w:rsidRPr="00BF6B51">
        <w:rPr>
          <w:rFonts w:ascii="Triod" w:hAnsi="Triod"/>
          <w:sz w:val="32"/>
          <w:szCs w:val="44"/>
        </w:rPr>
        <w:t xml:space="preserve"> и по возможности приобрести и прочитать литературу, посвящ</w:t>
      </w:r>
      <w:r w:rsidRPr="00BF6B51">
        <w:rPr>
          <w:rFonts w:ascii="Cambria" w:hAnsi="Cambria" w:cs="Cambria"/>
          <w:sz w:val="32"/>
          <w:szCs w:val="44"/>
        </w:rPr>
        <w:t>ё</w:t>
      </w:r>
      <w:r w:rsidRPr="00BF6B51">
        <w:rPr>
          <w:rFonts w:ascii="Triod" w:hAnsi="Triod" w:cs="Triod"/>
          <w:sz w:val="32"/>
          <w:szCs w:val="44"/>
        </w:rPr>
        <w:t>нную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данному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Т</w:t>
      </w:r>
      <w:r w:rsidRPr="00BF6B51">
        <w:rPr>
          <w:rFonts w:ascii="Triod" w:hAnsi="Triod"/>
          <w:sz w:val="32"/>
          <w:szCs w:val="44"/>
        </w:rPr>
        <w:t>аинству. Расписание бесед вывешено на стенде при входе в храм.</w:t>
      </w:r>
    </w:p>
    <w:p w14:paraId="2614090B" w14:textId="77777777" w:rsidR="00BF6B51" w:rsidRPr="00BF6B51" w:rsidRDefault="00BF6B51" w:rsidP="00BF6B5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proofErr w:type="gramStart"/>
      <w:r w:rsidRPr="00BF6B51">
        <w:rPr>
          <w:rFonts w:ascii="Triod" w:hAnsi="Triod"/>
          <w:color w:val="FF0000"/>
          <w:sz w:val="32"/>
          <w:szCs w:val="44"/>
        </w:rPr>
        <w:t>Внести пожертвование на храм</w:t>
      </w:r>
      <w:r w:rsidRPr="00BF6B51">
        <w:rPr>
          <w:rFonts w:ascii="Triod" w:hAnsi="Triod"/>
          <w:sz w:val="32"/>
          <w:szCs w:val="44"/>
        </w:rPr>
        <w:t xml:space="preserve"> в церковной лавке за общие крестины в размере 850 рублей, за индивидуальные – 1500 рублей.</w:t>
      </w:r>
      <w:proofErr w:type="gramEnd"/>
    </w:p>
    <w:p w14:paraId="69ABA5D0" w14:textId="77777777" w:rsidR="00BF6B51" w:rsidRPr="00BF6B51" w:rsidRDefault="00BF6B51" w:rsidP="00BF6B5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Восприемники (кр</w:t>
      </w:r>
      <w:r w:rsidRPr="00BF6B51">
        <w:rPr>
          <w:rFonts w:ascii="Cambria" w:hAnsi="Cambria" w:cs="Cambria"/>
          <w:color w:val="FF0000"/>
          <w:sz w:val="32"/>
          <w:szCs w:val="44"/>
        </w:rPr>
        <w:t>ё</w:t>
      </w:r>
      <w:r w:rsidRPr="00BF6B51">
        <w:rPr>
          <w:rFonts w:ascii="Triod" w:hAnsi="Triod" w:cs="Triod"/>
          <w:color w:val="FF0000"/>
          <w:sz w:val="32"/>
          <w:szCs w:val="44"/>
        </w:rPr>
        <w:t>стные</w:t>
      </w:r>
      <w:r w:rsidRPr="00BF6B51">
        <w:rPr>
          <w:rFonts w:ascii="Triod" w:hAnsi="Triod"/>
          <w:color w:val="FF0000"/>
          <w:sz w:val="32"/>
          <w:szCs w:val="44"/>
        </w:rPr>
        <w:t xml:space="preserve"> </w:t>
      </w:r>
      <w:r w:rsidRPr="00BF6B51">
        <w:rPr>
          <w:rFonts w:ascii="Triod" w:hAnsi="Triod" w:cs="Triod"/>
          <w:color w:val="FF0000"/>
          <w:sz w:val="32"/>
          <w:szCs w:val="44"/>
        </w:rPr>
        <w:t>родител</w:t>
      </w:r>
      <w:r w:rsidRPr="00BF6B51">
        <w:rPr>
          <w:rFonts w:ascii="Triod" w:hAnsi="Triod"/>
          <w:color w:val="FF0000"/>
          <w:sz w:val="32"/>
          <w:szCs w:val="44"/>
        </w:rPr>
        <w:t>и) должны сами быть крещены</w:t>
      </w:r>
      <w:r w:rsidRPr="00BF6B51">
        <w:rPr>
          <w:rFonts w:ascii="Triod" w:hAnsi="Triod"/>
          <w:sz w:val="32"/>
          <w:szCs w:val="44"/>
        </w:rPr>
        <w:t>, иметь на шее нательные крестики.</w:t>
      </w:r>
    </w:p>
    <w:p w14:paraId="79050CF4" w14:textId="77777777" w:rsidR="00BF6B51" w:rsidRPr="00BF6B51" w:rsidRDefault="00BF6B51" w:rsidP="00BF6B5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Восприемники (кр</w:t>
      </w:r>
      <w:r w:rsidRPr="00BF6B51">
        <w:rPr>
          <w:rFonts w:ascii="Cambria" w:hAnsi="Cambria" w:cs="Cambria"/>
          <w:color w:val="FF0000"/>
          <w:sz w:val="32"/>
          <w:szCs w:val="44"/>
        </w:rPr>
        <w:t>ё</w:t>
      </w:r>
      <w:r w:rsidRPr="00BF6B51">
        <w:rPr>
          <w:rFonts w:ascii="Triod" w:hAnsi="Triod" w:cs="Triod"/>
          <w:color w:val="FF0000"/>
          <w:sz w:val="32"/>
          <w:szCs w:val="44"/>
        </w:rPr>
        <w:t>стные</w:t>
      </w:r>
      <w:r w:rsidRPr="00BF6B51">
        <w:rPr>
          <w:rFonts w:ascii="Triod" w:hAnsi="Triod"/>
          <w:color w:val="FF0000"/>
          <w:sz w:val="32"/>
          <w:szCs w:val="44"/>
        </w:rPr>
        <w:t xml:space="preserve"> </w:t>
      </w:r>
      <w:r w:rsidRPr="00BF6B51">
        <w:rPr>
          <w:rFonts w:ascii="Triod" w:hAnsi="Triod" w:cs="Triod"/>
          <w:color w:val="FF0000"/>
          <w:sz w:val="32"/>
          <w:szCs w:val="44"/>
        </w:rPr>
        <w:t>родител</w:t>
      </w:r>
      <w:r w:rsidRPr="00BF6B51">
        <w:rPr>
          <w:rFonts w:ascii="Triod" w:hAnsi="Triod"/>
          <w:color w:val="FF0000"/>
          <w:sz w:val="32"/>
          <w:szCs w:val="44"/>
        </w:rPr>
        <w:t>и) не должны состоять в браке</w:t>
      </w:r>
      <w:r w:rsidRPr="00BF6B51">
        <w:rPr>
          <w:rFonts w:ascii="Triod" w:hAnsi="Triod"/>
          <w:sz w:val="32"/>
          <w:szCs w:val="44"/>
        </w:rPr>
        <w:t>, и должны понимать, что после крещения младенца также не смогут в будущем создать общую семью.</w:t>
      </w:r>
    </w:p>
    <w:p w14:paraId="51CED829" w14:textId="77777777" w:rsidR="00BF6B51" w:rsidRPr="00BF6B51" w:rsidRDefault="00BF6B51" w:rsidP="00BF6B51">
      <w:pPr>
        <w:spacing w:after="0" w:line="240" w:lineRule="auto"/>
        <w:jc w:val="center"/>
        <w:rPr>
          <w:rFonts w:ascii="Triod" w:hAnsi="Triod"/>
          <w:sz w:val="36"/>
          <w:szCs w:val="44"/>
          <w:u w:val="single"/>
        </w:rPr>
      </w:pPr>
      <w:r w:rsidRPr="00BF6B51">
        <w:rPr>
          <w:rFonts w:ascii="Triod" w:hAnsi="Triod"/>
          <w:color w:val="FF0000"/>
          <w:sz w:val="36"/>
          <w:szCs w:val="44"/>
          <w:u w:val="single"/>
        </w:rPr>
        <w:t>С собой необходимо иметь:</w:t>
      </w:r>
    </w:p>
    <w:p w14:paraId="07478FEA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Два чистых </w:t>
      </w:r>
      <w:r w:rsidRPr="00BF6B51">
        <w:rPr>
          <w:rFonts w:ascii="Triod" w:hAnsi="Triod"/>
          <w:color w:val="FF0000"/>
          <w:sz w:val="32"/>
          <w:szCs w:val="44"/>
        </w:rPr>
        <w:t xml:space="preserve">полотенца </w:t>
      </w:r>
      <w:r w:rsidRPr="00BF6B51">
        <w:rPr>
          <w:rFonts w:ascii="Triod" w:hAnsi="Triod"/>
          <w:sz w:val="32"/>
          <w:szCs w:val="44"/>
        </w:rPr>
        <w:t xml:space="preserve">(большое и маленькое). В </w:t>
      </w:r>
      <w:proofErr w:type="gramStart"/>
      <w:r w:rsidRPr="00BF6B51">
        <w:rPr>
          <w:rFonts w:ascii="Triod" w:hAnsi="Triod"/>
          <w:sz w:val="32"/>
          <w:szCs w:val="44"/>
        </w:rPr>
        <w:t>большое</w:t>
      </w:r>
      <w:proofErr w:type="gramEnd"/>
      <w:r w:rsidRPr="00BF6B51">
        <w:rPr>
          <w:rFonts w:ascii="Triod" w:hAnsi="Triod"/>
          <w:sz w:val="32"/>
          <w:szCs w:val="44"/>
        </w:rPr>
        <w:t xml:space="preserve"> заворачивается младенец, маленькое перед началом Крещения дается священнику.</w:t>
      </w:r>
    </w:p>
    <w:p w14:paraId="5F68B083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Пять </w:t>
      </w:r>
      <w:r w:rsidRPr="00BF6B51">
        <w:rPr>
          <w:rFonts w:ascii="Triod" w:hAnsi="Triod"/>
          <w:color w:val="FF0000"/>
          <w:sz w:val="32"/>
          <w:szCs w:val="44"/>
        </w:rPr>
        <w:t xml:space="preserve">свечей </w:t>
      </w:r>
      <w:r w:rsidRPr="00BF6B51">
        <w:rPr>
          <w:rFonts w:ascii="Triod" w:hAnsi="Triod"/>
          <w:sz w:val="32"/>
          <w:szCs w:val="44"/>
        </w:rPr>
        <w:t>(три из них зажигаются и ставятся на купель, по одной держат кр</w:t>
      </w:r>
      <w:r w:rsidRPr="00BF6B51">
        <w:rPr>
          <w:rFonts w:ascii="Cambria" w:hAnsi="Cambria"/>
          <w:sz w:val="32"/>
          <w:szCs w:val="44"/>
        </w:rPr>
        <w:t>ё</w:t>
      </w:r>
      <w:r w:rsidRPr="00BF6B51">
        <w:rPr>
          <w:rFonts w:ascii="Triod" w:hAnsi="Triod"/>
          <w:sz w:val="32"/>
          <w:szCs w:val="44"/>
        </w:rPr>
        <w:t>стные). При желании и возможности с зажж</w:t>
      </w:r>
      <w:r w:rsidRPr="00BF6B51">
        <w:rPr>
          <w:rFonts w:ascii="Cambria" w:hAnsi="Cambria" w:cs="Cambria"/>
          <w:sz w:val="32"/>
          <w:szCs w:val="44"/>
        </w:rPr>
        <w:t>ё</w:t>
      </w:r>
      <w:r w:rsidRPr="00BF6B51">
        <w:rPr>
          <w:rFonts w:ascii="Triod" w:hAnsi="Triod" w:cs="Triod"/>
          <w:sz w:val="32"/>
          <w:szCs w:val="44"/>
        </w:rPr>
        <w:t>нными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свечами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могут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стоять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все</w:t>
      </w:r>
      <w:r w:rsidRPr="00BF6B51">
        <w:rPr>
          <w:rFonts w:ascii="Triod" w:hAnsi="Triod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молящиеся</w:t>
      </w:r>
      <w:r w:rsidRPr="00BF6B51">
        <w:rPr>
          <w:rFonts w:ascii="Triod" w:hAnsi="Triod"/>
          <w:sz w:val="32"/>
          <w:szCs w:val="44"/>
        </w:rPr>
        <w:t xml:space="preserve"> во время Таинства (тогда надо заранее приобрести нужное количество свечей).</w:t>
      </w:r>
    </w:p>
    <w:p w14:paraId="4E488DBF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Чистую новую одежду</w:t>
      </w:r>
      <w:r w:rsidRPr="00BF6B51">
        <w:rPr>
          <w:rFonts w:ascii="Triod" w:hAnsi="Triod"/>
          <w:sz w:val="32"/>
          <w:szCs w:val="44"/>
        </w:rPr>
        <w:t>, в которую после Крещения одевается тот, кого крестят (для младенцев можно приобрести крестильные рубашки, в которых очень удобно совершать следующее за Крещением таинство миропомазания). Крестильные рубашки после Таинства обычно хранят как память, надевая их для купания в купелях и источниках.</w:t>
      </w:r>
    </w:p>
    <w:p w14:paraId="5072B167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Освященный крестик</w:t>
      </w:r>
      <w:r w:rsidRPr="00BF6B51">
        <w:rPr>
          <w:rFonts w:ascii="Triod" w:hAnsi="Triod"/>
          <w:sz w:val="32"/>
          <w:szCs w:val="44"/>
        </w:rPr>
        <w:t xml:space="preserve"> для </w:t>
      </w:r>
      <w:proofErr w:type="spellStart"/>
      <w:r w:rsidRPr="00BF6B51">
        <w:rPr>
          <w:rFonts w:ascii="Triod" w:hAnsi="Triod"/>
          <w:sz w:val="32"/>
          <w:szCs w:val="44"/>
        </w:rPr>
        <w:t>крещаемого</w:t>
      </w:r>
      <w:proofErr w:type="spellEnd"/>
      <w:r w:rsidRPr="00BF6B51">
        <w:rPr>
          <w:rFonts w:ascii="Triod" w:hAnsi="Triod"/>
          <w:sz w:val="32"/>
          <w:szCs w:val="44"/>
        </w:rPr>
        <w:t xml:space="preserve"> (соответственно его возрасту). Крестик необходимо освятить до Таинства Крещения (можно или за несколько дней обратиться в храме к священнику с этой просьбой, или до начала чина Крещения попросить об этом священника).</w:t>
      </w:r>
    </w:p>
    <w:p w14:paraId="5B0C8E2A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Для </w:t>
      </w:r>
      <w:proofErr w:type="spellStart"/>
      <w:r w:rsidRPr="00BF6B51">
        <w:rPr>
          <w:rFonts w:ascii="Triod" w:hAnsi="Triod"/>
          <w:sz w:val="32"/>
          <w:szCs w:val="44"/>
        </w:rPr>
        <w:t>крещаемого</w:t>
      </w:r>
      <w:proofErr w:type="spellEnd"/>
      <w:r w:rsidRPr="00BF6B51">
        <w:rPr>
          <w:rFonts w:ascii="Triod" w:hAnsi="Triod"/>
          <w:sz w:val="32"/>
          <w:szCs w:val="44"/>
        </w:rPr>
        <w:t xml:space="preserve"> мужского пола – </w:t>
      </w:r>
      <w:r w:rsidRPr="00BF6B51">
        <w:rPr>
          <w:rFonts w:ascii="Triod" w:hAnsi="Triod"/>
          <w:color w:val="FF0000"/>
          <w:sz w:val="32"/>
          <w:szCs w:val="44"/>
        </w:rPr>
        <w:t>икону Спасителя</w:t>
      </w:r>
      <w:r w:rsidRPr="00BF6B51">
        <w:rPr>
          <w:rFonts w:ascii="Triod" w:hAnsi="Triod"/>
          <w:sz w:val="32"/>
          <w:szCs w:val="44"/>
        </w:rPr>
        <w:t xml:space="preserve">, женского – </w:t>
      </w:r>
      <w:r w:rsidRPr="00BF6B51">
        <w:rPr>
          <w:rFonts w:ascii="Triod" w:hAnsi="Triod"/>
          <w:color w:val="FF0000"/>
          <w:sz w:val="32"/>
          <w:szCs w:val="44"/>
        </w:rPr>
        <w:t>Пресвятой Богородицы</w:t>
      </w:r>
      <w:r w:rsidRPr="00BF6B51">
        <w:rPr>
          <w:rFonts w:ascii="Triod" w:hAnsi="Triod"/>
          <w:sz w:val="32"/>
          <w:szCs w:val="44"/>
        </w:rPr>
        <w:t xml:space="preserve">. Поскольку у нас храм в честь </w:t>
      </w:r>
      <w:proofErr w:type="spellStart"/>
      <w:r w:rsidRPr="00BF6B51">
        <w:rPr>
          <w:rFonts w:ascii="Triod" w:hAnsi="Triod"/>
          <w:sz w:val="32"/>
          <w:szCs w:val="44"/>
        </w:rPr>
        <w:t>Иверской</w:t>
      </w:r>
      <w:proofErr w:type="spellEnd"/>
      <w:r w:rsidRPr="00BF6B51">
        <w:rPr>
          <w:rFonts w:ascii="Triod" w:hAnsi="Triod"/>
          <w:sz w:val="32"/>
          <w:szCs w:val="44"/>
        </w:rPr>
        <w:t xml:space="preserve"> иконы Богоматери – символично приобрести </w:t>
      </w:r>
      <w:r w:rsidRPr="00BF6B51">
        <w:rPr>
          <w:rFonts w:ascii="Triod" w:hAnsi="Triod"/>
          <w:color w:val="FF0000"/>
          <w:sz w:val="32"/>
          <w:szCs w:val="44"/>
        </w:rPr>
        <w:t>икону-копию чудотворной храмовой</w:t>
      </w:r>
      <w:r w:rsidRPr="00BF6B51">
        <w:rPr>
          <w:rFonts w:ascii="Triod" w:hAnsi="Triod"/>
          <w:sz w:val="32"/>
          <w:szCs w:val="44"/>
        </w:rPr>
        <w:t xml:space="preserve">. Также существует благочестивая традиция приобретать для домашней молитвы </w:t>
      </w:r>
      <w:r w:rsidRPr="00BF6B51">
        <w:rPr>
          <w:rFonts w:ascii="Triod" w:hAnsi="Triod"/>
          <w:color w:val="FF0000"/>
          <w:sz w:val="32"/>
          <w:szCs w:val="44"/>
        </w:rPr>
        <w:t>иконы Ангела Хранителя</w:t>
      </w:r>
      <w:r w:rsidRPr="00BF6B51">
        <w:rPr>
          <w:rFonts w:ascii="Triod" w:hAnsi="Triod"/>
          <w:sz w:val="32"/>
          <w:szCs w:val="44"/>
        </w:rPr>
        <w:t xml:space="preserve"> и </w:t>
      </w:r>
      <w:r w:rsidRPr="00BF6B51">
        <w:rPr>
          <w:rFonts w:ascii="Triod" w:hAnsi="Triod"/>
          <w:color w:val="FF0000"/>
          <w:sz w:val="32"/>
          <w:szCs w:val="44"/>
        </w:rPr>
        <w:t xml:space="preserve">святого покровителя </w:t>
      </w:r>
      <w:proofErr w:type="spellStart"/>
      <w:r w:rsidRPr="00BF6B51">
        <w:rPr>
          <w:rFonts w:ascii="Triod" w:hAnsi="Triod"/>
          <w:color w:val="FF0000"/>
          <w:sz w:val="32"/>
          <w:szCs w:val="44"/>
        </w:rPr>
        <w:t>крещаемого</w:t>
      </w:r>
      <w:proofErr w:type="spellEnd"/>
      <w:r w:rsidRPr="00BF6B51">
        <w:rPr>
          <w:rFonts w:ascii="Triod" w:hAnsi="Triod"/>
          <w:sz w:val="32"/>
          <w:szCs w:val="44"/>
        </w:rPr>
        <w:t xml:space="preserve"> (можно уточнить у священника, совершающего Таинство).</w:t>
      </w:r>
    </w:p>
    <w:p w14:paraId="0BB6C19E" w14:textId="77777777" w:rsidR="00BF6B51" w:rsidRPr="00BF6B51" w:rsidRDefault="00BF6B51" w:rsidP="00BF6B51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riod" w:hAnsi="Triod"/>
          <w:sz w:val="40"/>
          <w:szCs w:val="44"/>
          <w:u w:val="single"/>
        </w:rPr>
      </w:pPr>
      <w:r w:rsidRPr="00BF6B51">
        <w:rPr>
          <w:rFonts w:ascii="Triod" w:hAnsi="Triod"/>
          <w:color w:val="FF0000"/>
          <w:sz w:val="32"/>
          <w:szCs w:val="44"/>
        </w:rPr>
        <w:t>Свидетельство о крещении</w:t>
      </w:r>
      <w:r w:rsidRPr="00BF6B51">
        <w:rPr>
          <w:rFonts w:ascii="Triod" w:hAnsi="Triod"/>
          <w:sz w:val="32"/>
          <w:szCs w:val="44"/>
        </w:rPr>
        <w:t xml:space="preserve"> установленного образца. Его можно приобрести в церковной лавке храма. </w:t>
      </w:r>
    </w:p>
    <w:p w14:paraId="5DF34768" w14:textId="77777777" w:rsidR="00BF6B51" w:rsidRDefault="00BF6B51" w:rsidP="00BF6B51">
      <w:pPr>
        <w:pStyle w:val="a3"/>
        <w:spacing w:after="0" w:line="240" w:lineRule="auto"/>
        <w:ind w:left="0"/>
        <w:contextualSpacing w:val="0"/>
        <w:jc w:val="center"/>
        <w:rPr>
          <w:rFonts w:ascii="Triod" w:hAnsi="Triod"/>
          <w:color w:val="FF0000"/>
          <w:sz w:val="40"/>
          <w:szCs w:val="44"/>
          <w:u w:val="single"/>
        </w:rPr>
      </w:pPr>
    </w:p>
    <w:p w14:paraId="59074A5B" w14:textId="77777777" w:rsidR="00BF6B51" w:rsidRDefault="00BF6B51" w:rsidP="00BF6B51">
      <w:pPr>
        <w:pStyle w:val="a3"/>
        <w:spacing w:after="0" w:line="240" w:lineRule="auto"/>
        <w:ind w:left="0"/>
        <w:contextualSpacing w:val="0"/>
        <w:jc w:val="center"/>
        <w:rPr>
          <w:rFonts w:ascii="Triod" w:hAnsi="Triod"/>
          <w:color w:val="FF0000"/>
          <w:sz w:val="40"/>
          <w:szCs w:val="44"/>
          <w:u w:val="single"/>
        </w:rPr>
      </w:pPr>
    </w:p>
    <w:p w14:paraId="07BC5C47" w14:textId="77777777" w:rsidR="00BF6B51" w:rsidRDefault="00BF6B51" w:rsidP="00BF6B51">
      <w:pPr>
        <w:pStyle w:val="a3"/>
        <w:spacing w:after="0" w:line="240" w:lineRule="auto"/>
        <w:ind w:left="0"/>
        <w:contextualSpacing w:val="0"/>
        <w:jc w:val="center"/>
        <w:rPr>
          <w:rFonts w:ascii="Triod" w:hAnsi="Triod"/>
          <w:color w:val="FF0000"/>
          <w:sz w:val="40"/>
          <w:szCs w:val="44"/>
          <w:u w:val="single"/>
        </w:rPr>
      </w:pPr>
    </w:p>
    <w:p w14:paraId="7D2E9480" w14:textId="77777777" w:rsidR="00BF6B51" w:rsidRPr="00BF6B51" w:rsidRDefault="00BF6B51" w:rsidP="00BF6B51">
      <w:pPr>
        <w:pStyle w:val="a3"/>
        <w:spacing w:after="0" w:line="240" w:lineRule="auto"/>
        <w:ind w:left="0"/>
        <w:contextualSpacing w:val="0"/>
        <w:jc w:val="center"/>
        <w:rPr>
          <w:rFonts w:ascii="Triod" w:hAnsi="Triod"/>
          <w:sz w:val="40"/>
          <w:szCs w:val="44"/>
          <w:u w:val="single"/>
        </w:rPr>
      </w:pPr>
      <w:bookmarkStart w:id="0" w:name="_GoBack"/>
      <w:bookmarkEnd w:id="0"/>
      <w:r w:rsidRPr="00BF6B51">
        <w:rPr>
          <w:rFonts w:ascii="Triod" w:hAnsi="Triod"/>
          <w:color w:val="FF0000"/>
          <w:sz w:val="40"/>
          <w:szCs w:val="44"/>
          <w:u w:val="single"/>
        </w:rPr>
        <w:lastRenderedPageBreak/>
        <w:t>Таинство венчания</w:t>
      </w:r>
    </w:p>
    <w:p w14:paraId="7F03E4FD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 xml:space="preserve">Пожертвование </w:t>
      </w:r>
      <w:r w:rsidRPr="00BF6B51">
        <w:rPr>
          <w:rFonts w:ascii="Triod" w:hAnsi="Triod"/>
          <w:sz w:val="32"/>
          <w:szCs w:val="44"/>
        </w:rPr>
        <w:t>на храм за совершение Таинства Брака – 2100 рублей.</w:t>
      </w:r>
    </w:p>
    <w:p w14:paraId="5374ACBA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Договор</w:t>
      </w:r>
      <w:r w:rsidRPr="00BF6B51">
        <w:rPr>
          <w:rFonts w:ascii="Cambria" w:hAnsi="Cambria" w:cs="Cambria"/>
          <w:color w:val="FF0000"/>
          <w:sz w:val="32"/>
          <w:szCs w:val="44"/>
        </w:rPr>
        <w:t>ё</w:t>
      </w:r>
      <w:r w:rsidRPr="00BF6B51">
        <w:rPr>
          <w:rFonts w:ascii="Triod" w:hAnsi="Triod" w:cs="Triod"/>
          <w:color w:val="FF0000"/>
          <w:sz w:val="32"/>
          <w:szCs w:val="44"/>
        </w:rPr>
        <w:t>нность</w:t>
      </w:r>
      <w:r w:rsidRPr="00BF6B51">
        <w:rPr>
          <w:rFonts w:ascii="Triod" w:hAnsi="Triod"/>
          <w:color w:val="FF0000"/>
          <w:sz w:val="32"/>
          <w:szCs w:val="44"/>
        </w:rPr>
        <w:t xml:space="preserve"> </w:t>
      </w:r>
      <w:r w:rsidRPr="00BF6B51">
        <w:rPr>
          <w:rFonts w:ascii="Triod" w:hAnsi="Triod" w:cs="Triod"/>
          <w:sz w:val="32"/>
          <w:szCs w:val="44"/>
        </w:rPr>
        <w:t>о</w:t>
      </w:r>
      <w:r w:rsidRPr="00BF6B51">
        <w:rPr>
          <w:rFonts w:ascii="Triod" w:hAnsi="Triod"/>
          <w:sz w:val="32"/>
          <w:szCs w:val="44"/>
        </w:rPr>
        <w:t xml:space="preserve"> совершении Таинства и внесение пожертвования должны производиться не меньше, чем за 2 недели до совершения Таинства.</w:t>
      </w:r>
    </w:p>
    <w:p w14:paraId="3E134E49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При выборе </w:t>
      </w:r>
      <w:r w:rsidRPr="00BF6B51">
        <w:rPr>
          <w:rFonts w:ascii="Triod" w:hAnsi="Triod"/>
          <w:color w:val="FF0000"/>
          <w:sz w:val="32"/>
          <w:szCs w:val="44"/>
        </w:rPr>
        <w:t>дня венчания</w:t>
      </w:r>
      <w:r w:rsidRPr="00BF6B51">
        <w:rPr>
          <w:rFonts w:ascii="Triod" w:hAnsi="Triod"/>
          <w:sz w:val="32"/>
          <w:szCs w:val="44"/>
        </w:rPr>
        <w:t xml:space="preserve"> необходимо согласовывать это с православной традицией – в православном календаре обычно указываются дни, когда Таинство Брака не совершается (вторник, четверг и суббота в течение всего года, периоды многодневных постов, дни больших церковных праздников и накануне их). </w:t>
      </w:r>
      <w:r w:rsidRPr="00BF6B51">
        <w:rPr>
          <w:rFonts w:ascii="Triod" w:hAnsi="Triod"/>
          <w:color w:val="FF0000"/>
          <w:sz w:val="32"/>
          <w:szCs w:val="44"/>
        </w:rPr>
        <w:t>Выбрав дату, уточните е</w:t>
      </w:r>
      <w:r w:rsidRPr="00BF6B51">
        <w:rPr>
          <w:rFonts w:ascii="Cambria" w:hAnsi="Cambria" w:cs="Cambria"/>
          <w:color w:val="FF0000"/>
          <w:sz w:val="32"/>
          <w:szCs w:val="44"/>
        </w:rPr>
        <w:t>ё</w:t>
      </w:r>
      <w:r w:rsidRPr="00BF6B51">
        <w:rPr>
          <w:rFonts w:ascii="Triod" w:hAnsi="Triod"/>
          <w:color w:val="FF0000"/>
          <w:sz w:val="32"/>
          <w:szCs w:val="44"/>
        </w:rPr>
        <w:t xml:space="preserve">, </w:t>
      </w:r>
      <w:r w:rsidRPr="00BF6B51">
        <w:rPr>
          <w:rFonts w:ascii="Triod" w:hAnsi="Triod" w:cs="Triod"/>
          <w:color w:val="FF0000"/>
          <w:sz w:val="32"/>
          <w:szCs w:val="44"/>
        </w:rPr>
        <w:t>пожалуйста</w:t>
      </w:r>
      <w:r w:rsidRPr="00BF6B51">
        <w:rPr>
          <w:rFonts w:ascii="Triod" w:hAnsi="Triod"/>
          <w:color w:val="FF0000"/>
          <w:sz w:val="32"/>
          <w:szCs w:val="44"/>
        </w:rPr>
        <w:t xml:space="preserve">, </w:t>
      </w:r>
      <w:r w:rsidRPr="00BF6B51">
        <w:rPr>
          <w:rFonts w:ascii="Triod" w:hAnsi="Triod" w:cs="Triod"/>
          <w:color w:val="FF0000"/>
          <w:sz w:val="32"/>
          <w:szCs w:val="44"/>
        </w:rPr>
        <w:t>в</w:t>
      </w:r>
      <w:r w:rsidRPr="00BF6B51">
        <w:rPr>
          <w:rFonts w:ascii="Triod" w:hAnsi="Triod"/>
          <w:color w:val="FF0000"/>
          <w:sz w:val="32"/>
          <w:szCs w:val="44"/>
        </w:rPr>
        <w:t xml:space="preserve"> </w:t>
      </w:r>
      <w:r w:rsidRPr="00BF6B51">
        <w:rPr>
          <w:rFonts w:ascii="Triod" w:hAnsi="Triod" w:cs="Triod"/>
          <w:color w:val="FF0000"/>
          <w:sz w:val="32"/>
          <w:szCs w:val="44"/>
        </w:rPr>
        <w:t>храм</w:t>
      </w:r>
      <w:r w:rsidRPr="00BF6B51">
        <w:rPr>
          <w:rFonts w:ascii="Triod" w:hAnsi="Triod"/>
          <w:color w:val="FF0000"/>
          <w:sz w:val="32"/>
          <w:szCs w:val="44"/>
        </w:rPr>
        <w:t>е.</w:t>
      </w:r>
    </w:p>
    <w:p w14:paraId="05AF23E2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До совершения Таинства Венчания (не в сам день, а заранее) необходимо желающим соединиться узами брака </w:t>
      </w:r>
      <w:r w:rsidRPr="00BF6B51">
        <w:rPr>
          <w:rFonts w:ascii="Triod" w:hAnsi="Triod"/>
          <w:color w:val="FF0000"/>
          <w:sz w:val="32"/>
          <w:szCs w:val="44"/>
        </w:rPr>
        <w:t>прийти на беседу со священником</w:t>
      </w:r>
      <w:r w:rsidRPr="00BF6B51">
        <w:rPr>
          <w:rFonts w:ascii="Triod" w:hAnsi="Triod"/>
          <w:sz w:val="32"/>
          <w:szCs w:val="44"/>
        </w:rPr>
        <w:t xml:space="preserve">. Желательно выбрать для этого дни и время, когда проводятся </w:t>
      </w:r>
      <w:proofErr w:type="spellStart"/>
      <w:r w:rsidRPr="00BF6B51">
        <w:rPr>
          <w:rFonts w:ascii="Triod" w:hAnsi="Triod"/>
          <w:sz w:val="32"/>
          <w:szCs w:val="44"/>
        </w:rPr>
        <w:t>огласительные</w:t>
      </w:r>
      <w:proofErr w:type="spellEnd"/>
      <w:r w:rsidRPr="00BF6B51">
        <w:rPr>
          <w:rFonts w:ascii="Triod" w:hAnsi="Triod"/>
          <w:sz w:val="32"/>
          <w:szCs w:val="44"/>
        </w:rPr>
        <w:t xml:space="preserve"> беседы (смотрите на доске объявлений). Если в эти дни и время не получается – договоритесь лично со священником.</w:t>
      </w:r>
    </w:p>
    <w:p w14:paraId="2B005504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Желательно приобрести в церковной лавке </w:t>
      </w:r>
      <w:r w:rsidRPr="00BF6B51">
        <w:rPr>
          <w:rFonts w:ascii="Triod" w:hAnsi="Triod"/>
          <w:color w:val="FF0000"/>
          <w:sz w:val="32"/>
          <w:szCs w:val="44"/>
        </w:rPr>
        <w:t>литературу о Таинстве Брака и о семейной жизни</w:t>
      </w:r>
      <w:r w:rsidRPr="00BF6B51">
        <w:rPr>
          <w:rFonts w:ascii="Triod" w:hAnsi="Triod"/>
          <w:sz w:val="32"/>
          <w:szCs w:val="44"/>
        </w:rPr>
        <w:t>, и прочитать е</w:t>
      </w:r>
      <w:r w:rsidRPr="00BF6B51">
        <w:rPr>
          <w:rFonts w:ascii="Cambria" w:hAnsi="Cambria"/>
          <w:sz w:val="32"/>
          <w:szCs w:val="44"/>
        </w:rPr>
        <w:t>ё.</w:t>
      </w:r>
    </w:p>
    <w:p w14:paraId="46CA51F8" w14:textId="77777777" w:rsidR="00BF6B51" w:rsidRPr="00BF6B51" w:rsidRDefault="00BF6B51" w:rsidP="00BF6B51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sz w:val="32"/>
          <w:szCs w:val="44"/>
        </w:rPr>
        <w:t xml:space="preserve">Брачующиеся и свидетели должны быть </w:t>
      </w:r>
      <w:r w:rsidRPr="00BF6B51">
        <w:rPr>
          <w:rFonts w:ascii="Triod" w:hAnsi="Triod"/>
          <w:color w:val="FF0000"/>
          <w:sz w:val="32"/>
          <w:szCs w:val="44"/>
        </w:rPr>
        <w:t>крещ</w:t>
      </w:r>
      <w:r w:rsidRPr="00BF6B51">
        <w:rPr>
          <w:rFonts w:ascii="Cambria" w:hAnsi="Cambria" w:cs="Cambria"/>
          <w:color w:val="FF0000"/>
          <w:sz w:val="32"/>
          <w:szCs w:val="44"/>
        </w:rPr>
        <w:t>ё</w:t>
      </w:r>
      <w:r w:rsidRPr="00BF6B51">
        <w:rPr>
          <w:rFonts w:ascii="Triod" w:hAnsi="Triod" w:cs="Triod"/>
          <w:color w:val="FF0000"/>
          <w:sz w:val="32"/>
          <w:szCs w:val="44"/>
        </w:rPr>
        <w:t>нными</w:t>
      </w:r>
      <w:r w:rsidRPr="00BF6B51">
        <w:rPr>
          <w:rFonts w:ascii="Triod" w:hAnsi="Triod"/>
          <w:color w:val="FF0000"/>
          <w:sz w:val="32"/>
          <w:szCs w:val="44"/>
        </w:rPr>
        <w:t xml:space="preserve"> п</w:t>
      </w:r>
      <w:r w:rsidRPr="00BF6B51">
        <w:rPr>
          <w:rFonts w:ascii="Triod" w:hAnsi="Triod" w:cs="Triod"/>
          <w:color w:val="FF0000"/>
          <w:sz w:val="32"/>
          <w:szCs w:val="44"/>
        </w:rPr>
        <w:t>равославными</w:t>
      </w:r>
      <w:r w:rsidRPr="00BF6B51">
        <w:rPr>
          <w:rFonts w:ascii="Triod" w:hAnsi="Triod"/>
          <w:color w:val="FF0000"/>
          <w:sz w:val="32"/>
          <w:szCs w:val="44"/>
        </w:rPr>
        <w:t xml:space="preserve"> </w:t>
      </w:r>
      <w:r w:rsidRPr="00BF6B51">
        <w:rPr>
          <w:rFonts w:ascii="Triod" w:hAnsi="Triod" w:cs="Triod"/>
          <w:color w:val="FF0000"/>
          <w:sz w:val="32"/>
          <w:szCs w:val="44"/>
        </w:rPr>
        <w:t>хр</w:t>
      </w:r>
      <w:r w:rsidRPr="00BF6B51">
        <w:rPr>
          <w:rFonts w:ascii="Triod" w:hAnsi="Triod"/>
          <w:color w:val="FF0000"/>
          <w:sz w:val="32"/>
          <w:szCs w:val="44"/>
        </w:rPr>
        <w:t>истианами</w:t>
      </w:r>
      <w:r w:rsidRPr="00BF6B51">
        <w:rPr>
          <w:rFonts w:ascii="Triod" w:hAnsi="Triod"/>
          <w:sz w:val="32"/>
          <w:szCs w:val="44"/>
        </w:rPr>
        <w:t>, иметь нательные крестики.</w:t>
      </w:r>
    </w:p>
    <w:p w14:paraId="5AB776ED" w14:textId="77777777" w:rsidR="00BF6B51" w:rsidRPr="00BF6B51" w:rsidRDefault="00BF6B51" w:rsidP="00BF6B51">
      <w:pPr>
        <w:pStyle w:val="a3"/>
        <w:spacing w:after="0" w:line="240" w:lineRule="auto"/>
        <w:ind w:left="0"/>
        <w:contextualSpacing w:val="0"/>
        <w:jc w:val="center"/>
        <w:rPr>
          <w:rFonts w:ascii="Triod" w:hAnsi="Triod"/>
          <w:sz w:val="36"/>
          <w:szCs w:val="44"/>
          <w:u w:val="single"/>
        </w:rPr>
      </w:pPr>
      <w:r w:rsidRPr="00BF6B51">
        <w:rPr>
          <w:rFonts w:ascii="Triod" w:hAnsi="Triod"/>
          <w:color w:val="FF0000"/>
          <w:sz w:val="36"/>
          <w:szCs w:val="44"/>
          <w:u w:val="single"/>
        </w:rPr>
        <w:t>С собой необходимо иметь:</w:t>
      </w:r>
    </w:p>
    <w:p w14:paraId="4B5A4826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Венчальные свечи (2 шт.)</w:t>
      </w:r>
      <w:r w:rsidRPr="00BF6B51">
        <w:rPr>
          <w:rFonts w:ascii="Triod" w:hAnsi="Triod"/>
          <w:sz w:val="32"/>
          <w:szCs w:val="44"/>
        </w:rPr>
        <w:t xml:space="preserve"> Их можно приобрести в церковной лавке. Практичнее покупать восковые свечи, поскольку они меньше «текут».</w:t>
      </w:r>
    </w:p>
    <w:p w14:paraId="618EC2C7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Иконы Спасителя и Пресвятой Богородицы</w:t>
      </w:r>
      <w:r w:rsidRPr="00BF6B51">
        <w:rPr>
          <w:rFonts w:ascii="Triod" w:hAnsi="Triod"/>
          <w:sz w:val="32"/>
          <w:szCs w:val="44"/>
        </w:rPr>
        <w:t xml:space="preserve">, которыми благословляют брак родители и Церковь в лице священника. Возможно приобретение т.н. «складня», в которые обычно вставлены образ Спасителя и Казанская икона Богоматери. </w:t>
      </w:r>
    </w:p>
    <w:p w14:paraId="3CD3387D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Большое полотенце</w:t>
      </w:r>
      <w:r w:rsidRPr="00BF6B51">
        <w:rPr>
          <w:rFonts w:ascii="Triod" w:hAnsi="Triod"/>
          <w:sz w:val="32"/>
          <w:szCs w:val="44"/>
        </w:rPr>
        <w:t xml:space="preserve"> (по возможности, белое, или рушник), оно </w:t>
      </w:r>
      <w:proofErr w:type="spellStart"/>
      <w:r w:rsidRPr="00BF6B51">
        <w:rPr>
          <w:rFonts w:ascii="Triod" w:hAnsi="Triod"/>
          <w:sz w:val="32"/>
          <w:szCs w:val="44"/>
        </w:rPr>
        <w:t>стелится</w:t>
      </w:r>
      <w:proofErr w:type="spellEnd"/>
      <w:r w:rsidRPr="00BF6B51">
        <w:rPr>
          <w:rFonts w:ascii="Triod" w:hAnsi="Triod"/>
          <w:sz w:val="32"/>
          <w:szCs w:val="44"/>
        </w:rPr>
        <w:t xml:space="preserve"> под ноги </w:t>
      </w:r>
      <w:proofErr w:type="gramStart"/>
      <w:r w:rsidRPr="00BF6B51">
        <w:rPr>
          <w:rFonts w:ascii="Triod" w:hAnsi="Triod"/>
          <w:sz w:val="32"/>
          <w:szCs w:val="44"/>
        </w:rPr>
        <w:t>брачующимся</w:t>
      </w:r>
      <w:proofErr w:type="gramEnd"/>
      <w:r w:rsidRPr="00BF6B51">
        <w:rPr>
          <w:rFonts w:ascii="Triod" w:hAnsi="Triod"/>
          <w:sz w:val="32"/>
          <w:szCs w:val="44"/>
        </w:rPr>
        <w:t>.</w:t>
      </w:r>
    </w:p>
    <w:p w14:paraId="0E2AF858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Четыре чистых носовых платка</w:t>
      </w:r>
      <w:r w:rsidRPr="00BF6B51">
        <w:rPr>
          <w:rFonts w:ascii="Triod" w:hAnsi="Triod"/>
          <w:sz w:val="32"/>
          <w:szCs w:val="44"/>
        </w:rPr>
        <w:t xml:space="preserve"> (в них держат свечи брачующиеся и венцы свидетели, если венцы не надеваются на голову).</w:t>
      </w:r>
    </w:p>
    <w:p w14:paraId="2185EEC9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Обручальные кольца</w:t>
      </w:r>
      <w:r w:rsidRPr="00BF6B51">
        <w:rPr>
          <w:rFonts w:ascii="Triod" w:hAnsi="Triod"/>
          <w:sz w:val="32"/>
          <w:szCs w:val="44"/>
        </w:rPr>
        <w:t xml:space="preserve"> (их до начала Таинства Брака отдают священнику, он относит их в Алтарь на Престол).</w:t>
      </w:r>
    </w:p>
    <w:p w14:paraId="2A264BF2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Паспорта.</w:t>
      </w:r>
    </w:p>
    <w:p w14:paraId="1A3C3BDD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>Свидетельство о браке</w:t>
      </w:r>
      <w:r w:rsidRPr="00BF6B51">
        <w:rPr>
          <w:rFonts w:ascii="Triod" w:hAnsi="Triod"/>
          <w:sz w:val="32"/>
          <w:szCs w:val="44"/>
        </w:rPr>
        <w:t xml:space="preserve"> из </w:t>
      </w:r>
      <w:proofErr w:type="spellStart"/>
      <w:r w:rsidRPr="00BF6B51">
        <w:rPr>
          <w:rFonts w:ascii="Triod" w:hAnsi="Triod"/>
          <w:sz w:val="32"/>
          <w:szCs w:val="44"/>
        </w:rPr>
        <w:t>ЗАГСа</w:t>
      </w:r>
      <w:proofErr w:type="spellEnd"/>
      <w:r w:rsidRPr="00BF6B51">
        <w:rPr>
          <w:rFonts w:ascii="Triod" w:hAnsi="Triod"/>
          <w:sz w:val="32"/>
          <w:szCs w:val="44"/>
        </w:rPr>
        <w:t xml:space="preserve"> (без него невозможно совершение Таинства Венчания).</w:t>
      </w:r>
    </w:p>
    <w:p w14:paraId="13D14290" w14:textId="77777777" w:rsidR="00BF6B51" w:rsidRPr="00BF6B51" w:rsidRDefault="00BF6B51" w:rsidP="00BF6B5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riod" w:hAnsi="Triod"/>
          <w:sz w:val="32"/>
          <w:szCs w:val="44"/>
        </w:rPr>
      </w:pPr>
      <w:r w:rsidRPr="00BF6B51">
        <w:rPr>
          <w:rFonts w:ascii="Triod" w:hAnsi="Triod"/>
          <w:color w:val="FF0000"/>
          <w:sz w:val="32"/>
          <w:szCs w:val="44"/>
        </w:rPr>
        <w:t xml:space="preserve">Свидетельство о венчании </w:t>
      </w:r>
      <w:r w:rsidRPr="00BF6B51">
        <w:rPr>
          <w:rFonts w:ascii="Triod" w:hAnsi="Triod"/>
          <w:sz w:val="32"/>
          <w:szCs w:val="44"/>
        </w:rPr>
        <w:t>установленного образца. Его можно приобрести в церковной лавке храма. Перед чином Венчания необходимо дать его священнику для заполнения.</w:t>
      </w:r>
    </w:p>
    <w:p w14:paraId="1154317E" w14:textId="3BBC8708" w:rsidR="00592C7F" w:rsidRPr="00BF6B51" w:rsidRDefault="00592C7F" w:rsidP="00BF6B51">
      <w:pPr>
        <w:rPr>
          <w:sz w:val="32"/>
        </w:rPr>
      </w:pPr>
    </w:p>
    <w:sectPr w:rsidR="00592C7F" w:rsidRPr="00BF6B51" w:rsidSect="00C20F24">
      <w:pgSz w:w="11906" w:h="16838"/>
      <w:pgMar w:top="284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27C"/>
    <w:multiLevelType w:val="hybridMultilevel"/>
    <w:tmpl w:val="9376A746"/>
    <w:lvl w:ilvl="0" w:tplc="0B5E6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611D8"/>
    <w:multiLevelType w:val="hybridMultilevel"/>
    <w:tmpl w:val="FC8E6DDE"/>
    <w:lvl w:ilvl="0" w:tplc="1C2C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5550E"/>
    <w:multiLevelType w:val="hybridMultilevel"/>
    <w:tmpl w:val="04DA5D88"/>
    <w:lvl w:ilvl="0" w:tplc="F4A60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647"/>
    <w:multiLevelType w:val="hybridMultilevel"/>
    <w:tmpl w:val="1BA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CD6"/>
    <w:multiLevelType w:val="hybridMultilevel"/>
    <w:tmpl w:val="48B48868"/>
    <w:lvl w:ilvl="0" w:tplc="AA4CC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7"/>
    <w:rsid w:val="00054662"/>
    <w:rsid w:val="00193B97"/>
    <w:rsid w:val="002B0FC2"/>
    <w:rsid w:val="0034603A"/>
    <w:rsid w:val="00592C7F"/>
    <w:rsid w:val="0069393C"/>
    <w:rsid w:val="006C78CC"/>
    <w:rsid w:val="008319F0"/>
    <w:rsid w:val="00897104"/>
    <w:rsid w:val="009D572C"/>
    <w:rsid w:val="00A348A7"/>
    <w:rsid w:val="00BF6B51"/>
    <w:rsid w:val="00C20F24"/>
    <w:rsid w:val="00E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Степаненков</dc:creator>
  <cp:keywords/>
  <dc:description/>
  <cp:lastModifiedBy>Дмитрий Степаненков</cp:lastModifiedBy>
  <cp:revision>12</cp:revision>
  <cp:lastPrinted>2018-01-30T19:58:00Z</cp:lastPrinted>
  <dcterms:created xsi:type="dcterms:W3CDTF">2018-01-30T19:01:00Z</dcterms:created>
  <dcterms:modified xsi:type="dcterms:W3CDTF">2018-10-09T10:35:00Z</dcterms:modified>
</cp:coreProperties>
</file>